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1B" w:rsidRPr="007D0646" w:rsidRDefault="00DA6B1B" w:rsidP="00462E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6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A6B1B" w:rsidRPr="006E1DD6" w:rsidRDefault="00426A62" w:rsidP="00462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1DD6">
        <w:rPr>
          <w:rFonts w:ascii="Times New Roman" w:hAnsi="Times New Roman" w:cs="Times New Roman"/>
          <w:sz w:val="28"/>
          <w:szCs w:val="28"/>
        </w:rPr>
        <w:t>к проекту постановления «Об утверждении Порядков предоставления субсидий за счет средств бюджета Республики Татарстан на финансовое обеспечение функционирования межмуниципальных Ресурсных центров некоммерческих организаций в экономических зонах Республики Татарстан и на сопровождение информационного Портала некоммерческих организаций Республики Татарстан»</w:t>
      </w:r>
    </w:p>
    <w:p w:rsidR="00DA6B1B" w:rsidRDefault="00DA6B1B" w:rsidP="00462E4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6A62" w:rsidRDefault="00426A62" w:rsidP="00462E4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6B1B" w:rsidRDefault="00DA6B1B" w:rsidP="00843D8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0D2B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Кабинета Министров Республики Татарстан </w:t>
      </w:r>
      <w:r w:rsidR="00426A62">
        <w:rPr>
          <w:rFonts w:ascii="Times New Roman" w:hAnsi="Times New Roman" w:cs="Times New Roman"/>
          <w:b w:val="0"/>
          <w:sz w:val="28"/>
          <w:szCs w:val="28"/>
        </w:rPr>
        <w:t>предполагает утверждение</w:t>
      </w:r>
      <w:r w:rsidR="006E1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1DD6" w:rsidRPr="006E1DD6">
        <w:rPr>
          <w:rFonts w:ascii="Times New Roman" w:hAnsi="Times New Roman" w:cs="Times New Roman"/>
          <w:b w:val="0"/>
          <w:sz w:val="28"/>
          <w:szCs w:val="28"/>
        </w:rPr>
        <w:t>Порядков предоставления субсидий за счет средств бюджета Республики Татарстан на финансовое обеспечение функционирования межмуниципальных Ресурсных центров некоммерческих организаций в экономических зонах Республики Татарстан и на сопровождение информационного Портала некоммерческих организаций Республики Татарстан</w:t>
      </w:r>
      <w:r w:rsidR="006E1D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6A62" w:rsidRDefault="006E1DD6" w:rsidP="00843D8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E1DD6">
        <w:rPr>
          <w:rFonts w:ascii="Times New Roman" w:hAnsi="Times New Roman" w:cs="Times New Roman"/>
          <w:b w:val="0"/>
          <w:sz w:val="28"/>
          <w:szCs w:val="28"/>
        </w:rPr>
        <w:t>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будут 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>предоставлят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>ся некоммерческим организациям - исполнителям мероприяти</w:t>
      </w:r>
      <w:r>
        <w:rPr>
          <w:rFonts w:ascii="Times New Roman" w:hAnsi="Times New Roman" w:cs="Times New Roman"/>
          <w:b w:val="0"/>
          <w:sz w:val="28"/>
          <w:szCs w:val="28"/>
        </w:rPr>
        <w:t>й подпунктов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1.12 </w:t>
      </w:r>
      <w:r w:rsidR="00843D8D">
        <w:rPr>
          <w:rFonts w:ascii="Times New Roman" w:hAnsi="Times New Roman" w:cs="Times New Roman"/>
          <w:b w:val="0"/>
          <w:sz w:val="28"/>
          <w:szCs w:val="28"/>
        </w:rPr>
        <w:t>и</w:t>
      </w:r>
      <w:r w:rsidR="00843D8D" w:rsidRPr="006E1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3D8D" w:rsidRPr="006E1DD6">
        <w:rPr>
          <w:rFonts w:ascii="Times New Roman" w:hAnsi="Times New Roman" w:cs="Times New Roman"/>
          <w:b w:val="0"/>
          <w:sz w:val="28"/>
          <w:szCs w:val="28"/>
        </w:rPr>
        <w:t>1.15</w:t>
      </w:r>
      <w:r w:rsidR="00843D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>подпрограммы «Поддержка социально ориентированных некоммерческих организаций в Республике Татарстан на 2014 -2020 годы» государственной программы «Экономическое развитие и инновационная экономика Республики Татарстан на 2014 – 2020 годы», утвержденной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Республики Татарстан на 2014 – 2020</w:t>
      </w:r>
      <w:proofErr w:type="gramEnd"/>
      <w:r w:rsidRPr="006E1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6E1DD6">
        <w:rPr>
          <w:rFonts w:ascii="Times New Roman" w:hAnsi="Times New Roman" w:cs="Times New Roman"/>
          <w:b w:val="0"/>
          <w:sz w:val="28"/>
          <w:szCs w:val="28"/>
        </w:rPr>
        <w:t xml:space="preserve">годы», в пределах бюджетных ассигнований, предусмотренных в законе Республики Татарстан о бюджете Республике Татарстан на соответствующий финансовый год и на плановый период, и лимитов бюджетных обязательств, утвержденных Министерству экономики Республики Татарстан </w:t>
      </w:r>
      <w:r w:rsidR="00843D8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843D8D" w:rsidRPr="00843D8D">
        <w:rPr>
          <w:rFonts w:ascii="Times New Roman" w:hAnsi="Times New Roman" w:cs="Times New Roman"/>
          <w:b w:val="0"/>
          <w:sz w:val="28"/>
          <w:szCs w:val="28"/>
        </w:rPr>
        <w:t>финансовое обеспечение сопровождения информационного Портала некоммерческих организаций Республики Татарстан</w:t>
      </w:r>
      <w:r w:rsidR="00843D8D" w:rsidRPr="00843D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3D8D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6E1DD6">
        <w:rPr>
          <w:rFonts w:ascii="Times New Roman" w:hAnsi="Times New Roman" w:cs="Times New Roman"/>
          <w:b w:val="0"/>
          <w:sz w:val="28"/>
          <w:szCs w:val="28"/>
        </w:rPr>
        <w:t>функционирование межмуниципальных Ресурсных центров некоммерческих организаций в экономических зонах Республики Татарстан.</w:t>
      </w:r>
      <w:proofErr w:type="gramEnd"/>
    </w:p>
    <w:p w:rsidR="00DA6B1B" w:rsidRDefault="00F33AF5" w:rsidP="00843D8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6A62">
        <w:rPr>
          <w:rFonts w:ascii="Times New Roman" w:hAnsi="Times New Roman" w:cs="Times New Roman"/>
          <w:b w:val="0"/>
          <w:sz w:val="28"/>
          <w:szCs w:val="28"/>
        </w:rPr>
        <w:t>Принятие постановления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6A62">
        <w:rPr>
          <w:rFonts w:ascii="Times New Roman" w:hAnsi="Times New Roman" w:cs="Times New Roman"/>
          <w:b w:val="0"/>
          <w:sz w:val="28"/>
          <w:szCs w:val="28"/>
        </w:rPr>
        <w:t xml:space="preserve">не </w:t>
      </w:r>
      <w:r w:rsidRPr="00426A62">
        <w:rPr>
          <w:rFonts w:ascii="Times New Roman" w:hAnsi="Times New Roman" w:cs="Times New Roman"/>
          <w:b w:val="0"/>
          <w:sz w:val="28"/>
          <w:szCs w:val="28"/>
        </w:rPr>
        <w:t>потребует дополнительного финансирования за счет средс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>тв бюджета Республики Татарстан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Pr="00426A62">
        <w:rPr>
          <w:rFonts w:ascii="Times New Roman" w:hAnsi="Times New Roman" w:cs="Times New Roman"/>
          <w:b w:val="0"/>
          <w:sz w:val="28"/>
          <w:szCs w:val="28"/>
        </w:rPr>
        <w:t>приняти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я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й в</w:t>
      </w:r>
      <w:r w:rsidRPr="00426A62">
        <w:rPr>
          <w:rFonts w:ascii="Times New Roman" w:hAnsi="Times New Roman" w:cs="Times New Roman"/>
          <w:b w:val="0"/>
          <w:sz w:val="28"/>
          <w:szCs w:val="28"/>
        </w:rPr>
        <w:t xml:space="preserve"> действующи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26A62">
        <w:rPr>
          <w:rFonts w:ascii="Times New Roman" w:hAnsi="Times New Roman" w:cs="Times New Roman"/>
          <w:b w:val="0"/>
          <w:sz w:val="28"/>
          <w:szCs w:val="28"/>
        </w:rPr>
        <w:t xml:space="preserve"> нормативны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26A62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>овы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е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ы</w:t>
      </w:r>
      <w:r w:rsidR="00F40160" w:rsidRPr="00426A62">
        <w:rPr>
          <w:rFonts w:ascii="Times New Roman" w:hAnsi="Times New Roman" w:cs="Times New Roman"/>
          <w:b w:val="0"/>
          <w:sz w:val="28"/>
          <w:szCs w:val="28"/>
        </w:rPr>
        <w:t xml:space="preserve"> Республики Татарстан</w:t>
      </w:r>
      <w:r w:rsidR="00AB62A9" w:rsidRPr="00426A6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17941" w:rsidRPr="00AB62A9" w:rsidRDefault="00417941" w:rsidP="00843D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417941" w:rsidRPr="00AB62A9" w:rsidSect="00462E4E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9F" w:rsidRDefault="0074489F" w:rsidP="00462E4E">
      <w:pPr>
        <w:spacing w:after="0" w:line="240" w:lineRule="auto"/>
      </w:pPr>
      <w:r>
        <w:separator/>
      </w:r>
    </w:p>
  </w:endnote>
  <w:endnote w:type="continuationSeparator" w:id="0">
    <w:p w:rsidR="0074489F" w:rsidRDefault="0074489F" w:rsidP="00462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9F" w:rsidRDefault="0074489F" w:rsidP="00462E4E">
      <w:pPr>
        <w:spacing w:after="0" w:line="240" w:lineRule="auto"/>
      </w:pPr>
      <w:r>
        <w:separator/>
      </w:r>
    </w:p>
  </w:footnote>
  <w:footnote w:type="continuationSeparator" w:id="0">
    <w:p w:rsidR="0074489F" w:rsidRDefault="0074489F" w:rsidP="00462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766643"/>
      <w:docPartObj>
        <w:docPartGallery w:val="Page Numbers (Top of Page)"/>
        <w:docPartUnique/>
      </w:docPartObj>
    </w:sdtPr>
    <w:sdtEndPr/>
    <w:sdtContent>
      <w:p w:rsidR="00462E4E" w:rsidRDefault="00462E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A62">
          <w:rPr>
            <w:noProof/>
          </w:rPr>
          <w:t>2</w:t>
        </w:r>
        <w:r>
          <w:fldChar w:fldCharType="end"/>
        </w:r>
      </w:p>
    </w:sdtContent>
  </w:sdt>
  <w:p w:rsidR="00462E4E" w:rsidRDefault="00462E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C72"/>
    <w:multiLevelType w:val="hybridMultilevel"/>
    <w:tmpl w:val="319C7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CB0E76"/>
    <w:multiLevelType w:val="hybridMultilevel"/>
    <w:tmpl w:val="9C88B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4077E3"/>
    <w:multiLevelType w:val="hybridMultilevel"/>
    <w:tmpl w:val="22BE1A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10"/>
    <w:rsid w:val="00021BA4"/>
    <w:rsid w:val="0003304D"/>
    <w:rsid w:val="000928C5"/>
    <w:rsid w:val="00152A9D"/>
    <w:rsid w:val="002F6365"/>
    <w:rsid w:val="00303408"/>
    <w:rsid w:val="00344B8B"/>
    <w:rsid w:val="00394596"/>
    <w:rsid w:val="00417941"/>
    <w:rsid w:val="0042274F"/>
    <w:rsid w:val="00426A62"/>
    <w:rsid w:val="00426C7D"/>
    <w:rsid w:val="00462E4E"/>
    <w:rsid w:val="004831DD"/>
    <w:rsid w:val="004E157C"/>
    <w:rsid w:val="005D1410"/>
    <w:rsid w:val="005F61BC"/>
    <w:rsid w:val="006406B5"/>
    <w:rsid w:val="00694D20"/>
    <w:rsid w:val="006E1DD6"/>
    <w:rsid w:val="00712604"/>
    <w:rsid w:val="0074489F"/>
    <w:rsid w:val="00780056"/>
    <w:rsid w:val="00843D8D"/>
    <w:rsid w:val="008C141F"/>
    <w:rsid w:val="009C3B58"/>
    <w:rsid w:val="009E3F52"/>
    <w:rsid w:val="00A90607"/>
    <w:rsid w:val="00AB62A9"/>
    <w:rsid w:val="00B258DC"/>
    <w:rsid w:val="00B9617E"/>
    <w:rsid w:val="00BB1ECC"/>
    <w:rsid w:val="00BB38A6"/>
    <w:rsid w:val="00BC63AB"/>
    <w:rsid w:val="00BD07FC"/>
    <w:rsid w:val="00C918A3"/>
    <w:rsid w:val="00C9447B"/>
    <w:rsid w:val="00CB63BA"/>
    <w:rsid w:val="00CF3A17"/>
    <w:rsid w:val="00D81420"/>
    <w:rsid w:val="00DA6B1B"/>
    <w:rsid w:val="00E72956"/>
    <w:rsid w:val="00EB2177"/>
    <w:rsid w:val="00EB31B3"/>
    <w:rsid w:val="00EE3097"/>
    <w:rsid w:val="00F33AF5"/>
    <w:rsid w:val="00F40160"/>
    <w:rsid w:val="00FD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2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2E4E"/>
  </w:style>
  <w:style w:type="paragraph" w:styleId="a7">
    <w:name w:val="footer"/>
    <w:basedOn w:val="a"/>
    <w:link w:val="a8"/>
    <w:uiPriority w:val="99"/>
    <w:unhideWhenUsed/>
    <w:rsid w:val="00462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2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2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2E4E"/>
  </w:style>
  <w:style w:type="paragraph" w:styleId="a7">
    <w:name w:val="footer"/>
    <w:basedOn w:val="a"/>
    <w:link w:val="a8"/>
    <w:uiPriority w:val="99"/>
    <w:unhideWhenUsed/>
    <w:rsid w:val="00462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2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B53A-EBA0-4F3C-8786-1DE966D0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Кормакова</dc:creator>
  <cp:lastModifiedBy>Лукашина Марина Николаевна</cp:lastModifiedBy>
  <cp:revision>3</cp:revision>
  <cp:lastPrinted>2016-02-26T12:07:00Z</cp:lastPrinted>
  <dcterms:created xsi:type="dcterms:W3CDTF">2017-01-25T13:51:00Z</dcterms:created>
  <dcterms:modified xsi:type="dcterms:W3CDTF">2017-01-25T14:25:00Z</dcterms:modified>
</cp:coreProperties>
</file>